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544581" w:rsidRPr="00BA6767" w:rsidRDefault="0010318B" w:rsidP="005B208B">
      <w:pPr>
        <w:spacing w:after="0" w:line="360" w:lineRule="auto"/>
        <w:jc w:val="both"/>
        <w:rPr>
          <w:rFonts w:cstheme="minorHAnsi"/>
          <w:color w:val="0066FF"/>
          <w:sz w:val="18"/>
          <w:szCs w:val="18"/>
        </w:rPr>
      </w:pPr>
      <w:r w:rsidRPr="00BA6767">
        <w:rPr>
          <w:rFonts w:cstheme="minorHAnsi"/>
          <w:color w:val="0066FF"/>
          <w:sz w:val="18"/>
          <w:szCs w:val="18"/>
        </w:rPr>
        <w:t>]</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Default="00EB14A4" w:rsidP="007E02BD">
      <w:pPr>
        <w:pStyle w:val="Paragrafoelenco"/>
        <w:numPr>
          <w:ilvl w:val="0"/>
          <w:numId w:val="49"/>
        </w:numPr>
        <w:spacing w:after="0"/>
        <w:ind w:left="284" w:hanging="284"/>
        <w:jc w:val="both"/>
        <w:rPr>
          <w:rFonts w:cstheme="minorHAnsi"/>
          <w:sz w:val="18"/>
          <w:szCs w:val="18"/>
        </w:rPr>
      </w:pPr>
      <w:r w:rsidRPr="00822E07">
        <w:rPr>
          <w:rFonts w:cstheme="minorHAnsi"/>
          <w:sz w:val="18"/>
          <w:szCs w:val="18"/>
        </w:rPr>
        <w:t xml:space="preserve">in qualità di Responsabile </w:t>
      </w:r>
      <w:r w:rsidR="00E27968" w:rsidRPr="00822E07">
        <w:rPr>
          <w:rFonts w:cstheme="minorHAnsi"/>
          <w:sz w:val="18"/>
          <w:szCs w:val="18"/>
        </w:rPr>
        <w:t xml:space="preserve">ovverosia se i trattamenti sono svolti per la </w:t>
      </w:r>
      <w:proofErr w:type="spellStart"/>
      <w:r w:rsidR="00E27968" w:rsidRPr="00822E07">
        <w:rPr>
          <w:rFonts w:cstheme="minorHAnsi"/>
          <w:sz w:val="18"/>
          <w:szCs w:val="18"/>
        </w:rPr>
        <w:t>Sogei</w:t>
      </w:r>
      <w:proofErr w:type="spellEnd"/>
    </w:p>
    <w:p w:rsidR="00822E07" w:rsidRPr="00822E07" w:rsidRDefault="00822E07" w:rsidP="007E02BD">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61"/>
        <w:gridCol w:w="1672"/>
        <w:gridCol w:w="1440"/>
        <w:gridCol w:w="1506"/>
        <w:gridCol w:w="1265"/>
        <w:gridCol w:w="1198"/>
        <w:gridCol w:w="1094"/>
      </w:tblGrid>
      <w:tr w:rsidR="00B03192" w:rsidRPr="00B03192" w:rsidTr="00822E07">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822E07">
        <w:tc>
          <w:tcPr>
            <w:tcW w:w="1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6"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094"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822E07" w:rsidRPr="00B03192" w:rsidTr="00822E07">
        <w:trPr>
          <w:trHeight w:val="825"/>
        </w:trPr>
        <w:tc>
          <w:tcPr>
            <w:tcW w:w="1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E07" w:rsidRPr="00B03192" w:rsidRDefault="00822E07" w:rsidP="00822E07">
            <w:pPr>
              <w:spacing w:after="0" w:line="240" w:lineRule="auto"/>
              <w:rPr>
                <w:rFonts w:ascii="Calibri" w:eastAsia="Calibri" w:hAnsi="Calibri" w:cs="Calibri"/>
              </w:rPr>
            </w:pPr>
            <w:r w:rsidRPr="00822E07">
              <w:rPr>
                <w:rFonts w:ascii="Calibri" w:eastAsia="Calibri" w:hAnsi="Calibri" w:cs="Calibri"/>
              </w:rPr>
              <w:t>TR052</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rsidR="00822E07" w:rsidRPr="00B03192" w:rsidRDefault="00822E07" w:rsidP="00822E07">
            <w:pPr>
              <w:spacing w:after="0" w:line="240" w:lineRule="auto"/>
              <w:rPr>
                <w:rFonts w:ascii="Calibri" w:eastAsia="Calibri" w:hAnsi="Calibri" w:cs="Calibri"/>
              </w:rPr>
            </w:pPr>
            <w:r w:rsidRPr="00CA19E5">
              <w:rPr>
                <w:rFonts w:ascii="Calibri" w:eastAsia="Calibri" w:hAnsi="Calibri" w:cs="Calibri"/>
              </w:rPr>
              <w:t>Gestione trasferte, Ricezione, verifica e contabilizzazione delle Note Spese, gestione del flusso</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822E07" w:rsidRPr="00B03192" w:rsidRDefault="00822E07" w:rsidP="00822E07">
            <w:pPr>
              <w:spacing w:after="0" w:line="240" w:lineRule="auto"/>
              <w:rPr>
                <w:rFonts w:ascii="Calibri" w:eastAsia="Calibri" w:hAnsi="Calibri" w:cs="Calibri"/>
              </w:rPr>
            </w:pPr>
            <w:r>
              <w:rPr>
                <w:rFonts w:ascii="Calibri" w:eastAsia="Calibri" w:hAnsi="Calibri" w:cs="Calibri"/>
              </w:rPr>
              <w:t>Non automatizzato</w:t>
            </w:r>
          </w:p>
        </w:tc>
        <w:tc>
          <w:tcPr>
            <w:tcW w:w="1506" w:type="dxa"/>
            <w:tcBorders>
              <w:top w:val="nil"/>
              <w:left w:val="nil"/>
              <w:bottom w:val="single" w:sz="8" w:space="0" w:color="auto"/>
              <w:right w:val="single" w:sz="8" w:space="0" w:color="auto"/>
            </w:tcBorders>
            <w:tcMar>
              <w:top w:w="0" w:type="dxa"/>
              <w:left w:w="108" w:type="dxa"/>
              <w:bottom w:w="0" w:type="dxa"/>
              <w:right w:w="108" w:type="dxa"/>
            </w:tcMar>
          </w:tcPr>
          <w:p w:rsidR="00822E07" w:rsidRPr="00CA19E5" w:rsidRDefault="00822E07" w:rsidP="00822E07">
            <w:pPr>
              <w:spacing w:after="0" w:line="240" w:lineRule="auto"/>
              <w:rPr>
                <w:rFonts w:ascii="Calibri" w:eastAsia="Calibri" w:hAnsi="Calibri" w:cs="Calibri"/>
              </w:rPr>
            </w:pPr>
            <w:r w:rsidRPr="00CA19E5">
              <w:rPr>
                <w:rFonts w:ascii="Calibri" w:eastAsia="Calibri" w:hAnsi="Calibri" w:cs="Calibri"/>
              </w:rPr>
              <w:t>Applicazione contratti di lavoro</w:t>
            </w:r>
            <w:r w:rsidRPr="00CA19E5">
              <w:rPr>
                <w:rFonts w:ascii="Calibri" w:eastAsia="Calibri" w:hAnsi="Calibri" w:cs="Calibri"/>
              </w:rPr>
              <w:br/>
              <w:t>Gestione amministrativo contabile</w:t>
            </w:r>
            <w:r w:rsidRPr="00CA19E5">
              <w:rPr>
                <w:rFonts w:ascii="Calibri" w:eastAsia="Calibri" w:hAnsi="Calibri" w:cs="Calibri"/>
              </w:rPr>
              <w:br/>
              <w:t>Ricerca e statistica</w:t>
            </w:r>
          </w:p>
          <w:p w:rsidR="00822E07" w:rsidRPr="00B03192" w:rsidRDefault="00822E07" w:rsidP="00822E07">
            <w:pPr>
              <w:spacing w:after="0" w:line="240" w:lineRule="auto"/>
              <w:rPr>
                <w:rFonts w:ascii="Calibri" w:eastAsia="Calibri" w:hAnsi="Calibri" w:cs="Calibri"/>
              </w:rPr>
            </w:pP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822E07" w:rsidRPr="00B03192" w:rsidRDefault="00822E07" w:rsidP="00822E07">
            <w:pPr>
              <w:spacing w:after="0" w:line="240" w:lineRule="auto"/>
              <w:rPr>
                <w:rFonts w:ascii="Calibri" w:eastAsia="Calibri" w:hAnsi="Calibri" w:cs="Calibri"/>
              </w:rPr>
            </w:pPr>
            <w:r>
              <w:rPr>
                <w:rFonts w:ascii="Calibri" w:eastAsia="Calibri" w:hAnsi="Calibri" w:cs="Calibri"/>
              </w:rPr>
              <w:t>Anagrafici Contabili, inerenti il rapporto di lavoro</w:t>
            </w:r>
          </w:p>
        </w:tc>
        <w:tc>
          <w:tcPr>
            <w:tcW w:w="1198" w:type="dxa"/>
            <w:tcBorders>
              <w:top w:val="nil"/>
              <w:left w:val="nil"/>
              <w:bottom w:val="single" w:sz="8" w:space="0" w:color="auto"/>
              <w:right w:val="single" w:sz="8" w:space="0" w:color="auto"/>
            </w:tcBorders>
            <w:tcMar>
              <w:top w:w="0" w:type="dxa"/>
              <w:left w:w="108" w:type="dxa"/>
              <w:bottom w:w="0" w:type="dxa"/>
              <w:right w:w="108" w:type="dxa"/>
            </w:tcMar>
          </w:tcPr>
          <w:p w:rsidR="00822E07" w:rsidRPr="00CA19E5" w:rsidRDefault="00822E07" w:rsidP="00822E07">
            <w:pPr>
              <w:spacing w:after="0" w:line="240" w:lineRule="auto"/>
              <w:rPr>
                <w:rFonts w:ascii="Calibri" w:eastAsia="Calibri" w:hAnsi="Calibri" w:cs="Calibri"/>
              </w:rPr>
            </w:pPr>
            <w:r w:rsidRPr="00CA19E5">
              <w:rPr>
                <w:rFonts w:ascii="Calibri" w:eastAsia="Calibri" w:hAnsi="Calibri" w:cs="Calibri"/>
              </w:rPr>
              <w:t>Personale dipendente e familiari</w:t>
            </w:r>
          </w:p>
          <w:p w:rsidR="00822E07" w:rsidRPr="00B03192" w:rsidRDefault="00822E07" w:rsidP="00822E07">
            <w:pPr>
              <w:spacing w:after="0" w:line="240" w:lineRule="auto"/>
              <w:rPr>
                <w:rFonts w:ascii="Calibri" w:eastAsia="Calibri" w:hAnsi="Calibri" w:cs="Calibri"/>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tcPr>
          <w:p w:rsidR="00822E07" w:rsidRPr="00B03192" w:rsidRDefault="00822E07" w:rsidP="00822E07">
            <w:pPr>
              <w:spacing w:after="0" w:line="240" w:lineRule="auto"/>
              <w:rPr>
                <w:rFonts w:ascii="Calibri" w:eastAsia="Calibri" w:hAnsi="Calibri" w:cs="Calibri"/>
              </w:rPr>
            </w:pPr>
            <w:proofErr w:type="spellStart"/>
            <w:r>
              <w:rPr>
                <w:rFonts w:ascii="Calibri" w:eastAsia="Calibri" w:hAnsi="Calibri" w:cs="Calibri"/>
              </w:rPr>
              <w:t>Sogei</w:t>
            </w:r>
            <w:proofErr w:type="spellEnd"/>
            <w:r>
              <w:rPr>
                <w:rFonts w:ascii="Calibri" w:eastAsia="Calibri" w:hAnsi="Calibri" w:cs="Calibri"/>
              </w:rPr>
              <w:t xml:space="preserve"> S.p.A.</w:t>
            </w:r>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822E07" w:rsidRDefault="00822E07" w:rsidP="007867CA">
      <w:pPr>
        <w:spacing w:before="360" w:after="360"/>
        <w:jc w:val="center"/>
        <w:rPr>
          <w:rFonts w:ascii="Arial" w:hAnsi="Arial" w:cs="Arial"/>
          <w:b/>
        </w:rPr>
      </w:pPr>
    </w:p>
    <w:p w:rsidR="00822E07" w:rsidRDefault="00822E07" w:rsidP="007867CA">
      <w:pPr>
        <w:spacing w:before="360" w:after="360"/>
        <w:jc w:val="center"/>
        <w:rPr>
          <w:rFonts w:ascii="Arial" w:hAnsi="Arial" w:cs="Arial"/>
          <w:b/>
        </w:rPr>
      </w:pPr>
    </w:p>
    <w:p w:rsidR="007867CA" w:rsidRPr="00512FFC" w:rsidRDefault="007867CA" w:rsidP="007867CA">
      <w:pPr>
        <w:spacing w:before="360" w:after="360"/>
        <w:jc w:val="center"/>
        <w:rPr>
          <w:rFonts w:ascii="Arial" w:hAnsi="Arial" w:cs="Arial"/>
          <w:b/>
        </w:rPr>
      </w:pPr>
      <w:bookmarkStart w:id="22" w:name="_GoBack"/>
      <w:bookmarkEnd w:id="22"/>
      <w:r w:rsidRPr="00C34EBB">
        <w:rPr>
          <w:rFonts w:ascii="Arial" w:hAnsi="Arial" w:cs="Arial"/>
          <w:b/>
        </w:rPr>
        <w:lastRenderedPageBreak/>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w:t>
      </w:r>
      <w:r w:rsidRPr="00512FFC">
        <w:rPr>
          <w:rFonts w:cstheme="minorHAnsi"/>
          <w:i/>
          <w:sz w:val="18"/>
          <w:szCs w:val="18"/>
        </w:rPr>
        <w:lastRenderedPageBreak/>
        <w:t>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w:t>
      </w:r>
      <w:r w:rsidRPr="008C052F">
        <w:rPr>
          <w:rFonts w:eastAsia="Times New Roman" w:cs="Times New Roman"/>
          <w:i/>
          <w:color w:val="000000"/>
          <w:sz w:val="18"/>
          <w:szCs w:val="18"/>
          <w:lang w:eastAsia="it-IT"/>
        </w:rPr>
        <w:lastRenderedPageBreak/>
        <w:t>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lastRenderedPageBreak/>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lastRenderedPageBreak/>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822E07">
          <w:rPr>
            <w:noProof/>
            <w:sz w:val="16"/>
            <w:szCs w:val="16"/>
          </w:rPr>
          <w:t>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2E07"/>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6E3981"/>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3DDF-F4F8-4C52-BFDF-01C67E6D7391}">
  <ds:schemaRefs>
    <ds:schemaRef ds:uri="http://schemas.openxmlformats.org/officeDocument/2006/bibliography"/>
  </ds:schemaRefs>
</ds:datastoreItem>
</file>

<file path=customXml/itemProps2.xml><?xml version="1.0" encoding="utf-8"?>
<ds:datastoreItem xmlns:ds="http://schemas.openxmlformats.org/officeDocument/2006/customXml" ds:itemID="{E3656F43-B4A6-4C08-A7F5-2C891341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21</Pages>
  <Words>13135</Words>
  <Characters>74875</Characters>
  <Application>Microsoft Office Word</Application>
  <DocSecurity>0</DocSecurity>
  <Lines>623</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2021-09-27T14:47:00Z</dcterms:modified>
</cp:coreProperties>
</file>